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8F" w:rsidRPr="00C10D76" w:rsidRDefault="00AB3A8F" w:rsidP="00AB3A8F">
      <w:pPr>
        <w:ind w:left="708"/>
        <w:jc w:val="center"/>
        <w:rPr>
          <w:rFonts w:ascii="Times New Roman" w:hAnsi="Times New Roman" w:cs="Times New Roman"/>
          <w:sz w:val="48"/>
          <w:szCs w:val="48"/>
        </w:rPr>
      </w:pPr>
      <w:r>
        <w:rPr>
          <w:rFonts w:ascii="Times New Roman" w:hAnsi="Times New Roman" w:cs="Times New Roman"/>
          <w:b/>
          <w:color w:val="FF0000"/>
          <w:sz w:val="56"/>
          <w:szCs w:val="56"/>
        </w:rPr>
        <w:br/>
      </w:r>
      <w:r w:rsidRPr="00C10D76">
        <w:rPr>
          <w:rFonts w:ascii="Times New Roman" w:hAnsi="Times New Roman" w:cs="Times New Roman"/>
          <w:b/>
          <w:color w:val="FF0000"/>
          <w:sz w:val="48"/>
          <w:szCs w:val="48"/>
        </w:rPr>
        <w:t>LVB heb je niet alleen!</w:t>
      </w:r>
      <w:r>
        <w:rPr>
          <w:rFonts w:ascii="Times New Roman" w:hAnsi="Times New Roman" w:cs="Times New Roman"/>
          <w:b/>
          <w:color w:val="FF0000"/>
          <w:sz w:val="48"/>
          <w:szCs w:val="48"/>
        </w:rPr>
        <w:br/>
      </w:r>
      <w:r w:rsidRPr="00BF7763">
        <w:rPr>
          <w:rFonts w:ascii="Times New Roman" w:hAnsi="Times New Roman" w:cs="Times New Roman"/>
          <w:b/>
          <w:color w:val="FF0000"/>
          <w:sz w:val="40"/>
          <w:szCs w:val="40"/>
        </w:rPr>
        <w:t>29-3-2019</w:t>
      </w:r>
    </w:p>
    <w:p w:rsidR="00AB3A8F" w:rsidRPr="00764A06" w:rsidRDefault="00AB3A8F" w:rsidP="00AB3A8F">
      <w:pPr>
        <w:spacing w:after="0"/>
        <w:ind w:left="708"/>
        <w:rPr>
          <w:rFonts w:ascii="Times New Roman" w:hAnsi="Times New Roman" w:cs="Times New Roman"/>
          <w:sz w:val="24"/>
          <w:szCs w:val="24"/>
        </w:rPr>
      </w:pPr>
      <w:r w:rsidRPr="00764A06">
        <w:rPr>
          <w:rFonts w:ascii="Times New Roman" w:hAnsi="Times New Roman" w:cs="Times New Roman"/>
          <w:sz w:val="24"/>
          <w:szCs w:val="24"/>
        </w:rPr>
        <w:t xml:space="preserve">Hierbij ontvangt u de uitnodiging voor het congres: </w:t>
      </w:r>
      <w:r w:rsidRPr="00764A06">
        <w:rPr>
          <w:rFonts w:ascii="Times New Roman" w:hAnsi="Times New Roman" w:cs="Times New Roman"/>
          <w:b/>
          <w:sz w:val="24"/>
          <w:szCs w:val="24"/>
        </w:rPr>
        <w:t>LVB heb je niet alleen!</w:t>
      </w:r>
      <w:r w:rsidRPr="00764A06">
        <w:rPr>
          <w:rFonts w:ascii="Times New Roman" w:hAnsi="Times New Roman" w:cs="Times New Roman"/>
          <w:sz w:val="24"/>
          <w:szCs w:val="24"/>
        </w:rPr>
        <w:t xml:space="preserve"> Een interactief congres  wat zal gaan over een systemische benadering van mensen met een licht verstandelijke beperking, LVB. 15 % van de jongeren onder de 18 jaar heeft LVB wat vaak niet onderkend wordt omdat ze er volwassen uitzien en verbaal vaardig zijn en zo hun gebrek aan probleemoplossend vermogen  niet zichtbaar wordt . Bij volwassenen  geld dit ook. Zij maken deel uit van het sociaal en maatschappelijk leven met de verwachtingen en verantwoordelijkheden die daarbij horen en worden vaak  overschat en overvraagt wat kan leiden tot forse problemen en crisissituaties.  </w:t>
      </w:r>
    </w:p>
    <w:p w:rsidR="00AB3A8F" w:rsidRPr="00764A06" w:rsidRDefault="00AB3A8F" w:rsidP="00AB3A8F">
      <w:pPr>
        <w:spacing w:after="0"/>
        <w:ind w:left="708"/>
        <w:rPr>
          <w:rFonts w:ascii="Times New Roman" w:hAnsi="Times New Roman" w:cs="Times New Roman"/>
          <w:sz w:val="24"/>
          <w:szCs w:val="24"/>
        </w:rPr>
      </w:pPr>
      <w:r w:rsidRPr="00764A06">
        <w:rPr>
          <w:rFonts w:ascii="Times New Roman" w:hAnsi="Times New Roman" w:cs="Times New Roman"/>
          <w:sz w:val="24"/>
          <w:szCs w:val="24"/>
        </w:rPr>
        <w:t>Hulpverleners uit o.a. de jeugdhulpverlening, de GGZ en de forensische zorg  ervaren over het algemeen dezelfde problemen en dilemma’s  in het hulpaanbod die zij geven. Hoe kun je LVB onderkennen? Wat vraagt een LVB m.b.t. de bejegening?  Wanneer ga je van autonomie uit en wanneer neem je iets over? Hoe ga je om met relaties en interacties  in de sociale context met mensen met een LVB?</w:t>
      </w:r>
    </w:p>
    <w:p w:rsidR="00AB3A8F" w:rsidRPr="00764A06" w:rsidRDefault="00AB3A8F" w:rsidP="00AB3A8F">
      <w:pPr>
        <w:spacing w:after="0"/>
        <w:ind w:left="708"/>
        <w:rPr>
          <w:rFonts w:ascii="Times New Roman" w:hAnsi="Times New Roman" w:cs="Times New Roman"/>
          <w:sz w:val="24"/>
          <w:szCs w:val="24"/>
        </w:rPr>
      </w:pPr>
      <w:r w:rsidRPr="00764A06">
        <w:rPr>
          <w:rFonts w:ascii="Times New Roman" w:hAnsi="Times New Roman" w:cs="Times New Roman"/>
          <w:sz w:val="24"/>
          <w:szCs w:val="24"/>
        </w:rPr>
        <w:t xml:space="preserve">Het congres LVB heb je niet alleen wordt georganiseerd door het NKS,  Nederlands Kwaliteitsregister Systeemspecialisten, T&amp;C systeemtherapeuten i.c. in samenwerking met  stichting </w:t>
      </w:r>
      <w:proofErr w:type="spellStart"/>
      <w:r w:rsidRPr="00764A06">
        <w:rPr>
          <w:rFonts w:ascii="Times New Roman" w:hAnsi="Times New Roman" w:cs="Times New Roman"/>
          <w:sz w:val="24"/>
          <w:szCs w:val="24"/>
        </w:rPr>
        <w:t>Reinaerde</w:t>
      </w:r>
      <w:proofErr w:type="spellEnd"/>
      <w:r w:rsidRPr="00764A06">
        <w:rPr>
          <w:rFonts w:ascii="Times New Roman" w:hAnsi="Times New Roman" w:cs="Times New Roman"/>
          <w:sz w:val="24"/>
          <w:szCs w:val="24"/>
        </w:rPr>
        <w:t>.</w:t>
      </w:r>
      <w:r w:rsidRPr="00764A06">
        <w:rPr>
          <w:rFonts w:ascii="Times New Roman" w:hAnsi="Times New Roman" w:cs="Times New Roman"/>
          <w:color w:val="FF0000"/>
          <w:sz w:val="24"/>
          <w:szCs w:val="24"/>
        </w:rPr>
        <w:t xml:space="preserve"> </w:t>
      </w:r>
    </w:p>
    <w:p w:rsidR="00AB3A8F" w:rsidRPr="00764A06" w:rsidRDefault="00AB3A8F" w:rsidP="00AB3A8F">
      <w:pPr>
        <w:spacing w:after="0"/>
        <w:ind w:left="708"/>
        <w:rPr>
          <w:rFonts w:ascii="Times New Roman" w:hAnsi="Times New Roman" w:cs="Times New Roman"/>
          <w:sz w:val="24"/>
          <w:szCs w:val="24"/>
        </w:rPr>
      </w:pPr>
      <w:r w:rsidRPr="00764A06">
        <w:rPr>
          <w:rFonts w:ascii="Times New Roman" w:hAnsi="Times New Roman" w:cs="Times New Roman"/>
          <w:sz w:val="24"/>
          <w:szCs w:val="24"/>
        </w:rPr>
        <w:t>Programma:</w:t>
      </w:r>
    </w:p>
    <w:p w:rsidR="00AB3A8F" w:rsidRPr="00764A06" w:rsidRDefault="00AB3A8F" w:rsidP="00AB3A8F">
      <w:pPr>
        <w:spacing w:after="0"/>
        <w:ind w:left="708"/>
        <w:rPr>
          <w:rFonts w:ascii="Times New Roman" w:hAnsi="Times New Roman" w:cs="Times New Roman"/>
          <w:sz w:val="24"/>
          <w:szCs w:val="24"/>
        </w:rPr>
      </w:pPr>
      <w:r w:rsidRPr="00764A06">
        <w:rPr>
          <w:rFonts w:ascii="Times New Roman" w:hAnsi="Times New Roman" w:cs="Times New Roman"/>
          <w:sz w:val="24"/>
          <w:szCs w:val="24"/>
        </w:rPr>
        <w:t>09:00 uur</w:t>
      </w:r>
      <w:r w:rsidRPr="00764A06">
        <w:rPr>
          <w:rFonts w:ascii="Times New Roman" w:hAnsi="Times New Roman" w:cs="Times New Roman"/>
          <w:sz w:val="24"/>
          <w:szCs w:val="24"/>
        </w:rPr>
        <w:tab/>
        <w:t xml:space="preserve">Inloop met koffie en thee. </w:t>
      </w:r>
    </w:p>
    <w:p w:rsidR="00AB3A8F" w:rsidRPr="00764A06" w:rsidRDefault="00AB3A8F" w:rsidP="00AB3A8F">
      <w:pPr>
        <w:spacing w:after="0"/>
        <w:ind w:left="2124" w:hanging="1416"/>
        <w:rPr>
          <w:rFonts w:ascii="Times New Roman" w:hAnsi="Times New Roman" w:cs="Times New Roman"/>
          <w:sz w:val="24"/>
          <w:szCs w:val="24"/>
        </w:rPr>
      </w:pPr>
      <w:r w:rsidRPr="00764A06">
        <w:rPr>
          <w:rFonts w:ascii="Times New Roman" w:hAnsi="Times New Roman" w:cs="Times New Roman"/>
          <w:sz w:val="24"/>
          <w:szCs w:val="24"/>
        </w:rPr>
        <w:t xml:space="preserve">09:30 uur </w:t>
      </w:r>
      <w:r w:rsidRPr="00764A06">
        <w:rPr>
          <w:rFonts w:ascii="Times New Roman" w:hAnsi="Times New Roman" w:cs="Times New Roman"/>
          <w:sz w:val="24"/>
          <w:szCs w:val="24"/>
        </w:rPr>
        <w:tab/>
      </w:r>
      <w:r w:rsidRPr="00764A06">
        <w:rPr>
          <w:rFonts w:ascii="Times New Roman" w:hAnsi="Times New Roman" w:cs="Times New Roman"/>
          <w:b/>
          <w:color w:val="FF0000"/>
          <w:sz w:val="24"/>
          <w:szCs w:val="24"/>
        </w:rPr>
        <w:t>Wat is een LVB?</w:t>
      </w:r>
      <w:r w:rsidRPr="00764A06">
        <w:rPr>
          <w:rFonts w:ascii="Times New Roman" w:hAnsi="Times New Roman" w:cs="Times New Roman"/>
          <w:color w:val="FF0000"/>
          <w:sz w:val="24"/>
          <w:szCs w:val="24"/>
        </w:rPr>
        <w:t xml:space="preserve"> </w:t>
      </w:r>
      <w:r w:rsidRPr="00764A06">
        <w:rPr>
          <w:rFonts w:ascii="Times New Roman" w:hAnsi="Times New Roman" w:cs="Times New Roman"/>
          <w:b/>
          <w:sz w:val="24"/>
          <w:szCs w:val="24"/>
        </w:rPr>
        <w:t xml:space="preserve">door Brenda </w:t>
      </w:r>
      <w:proofErr w:type="spellStart"/>
      <w:r w:rsidRPr="00764A06">
        <w:rPr>
          <w:rFonts w:ascii="Times New Roman" w:hAnsi="Times New Roman" w:cs="Times New Roman"/>
          <w:b/>
          <w:sz w:val="24"/>
          <w:szCs w:val="24"/>
        </w:rPr>
        <w:t>Cooiman</w:t>
      </w:r>
      <w:proofErr w:type="spellEnd"/>
      <w:r w:rsidRPr="00764A06">
        <w:rPr>
          <w:rFonts w:ascii="Times New Roman" w:hAnsi="Times New Roman" w:cs="Times New Roman"/>
          <w:b/>
          <w:sz w:val="24"/>
          <w:szCs w:val="24"/>
        </w:rPr>
        <w:t xml:space="preserve"> , GZ psycholoog en klinisch psycholoog </w:t>
      </w:r>
      <w:proofErr w:type="spellStart"/>
      <w:r w:rsidRPr="00764A06">
        <w:rPr>
          <w:rFonts w:ascii="Times New Roman" w:hAnsi="Times New Roman" w:cs="Times New Roman"/>
          <w:b/>
          <w:sz w:val="24"/>
          <w:szCs w:val="24"/>
        </w:rPr>
        <w:t>i.o</w:t>
      </w:r>
      <w:proofErr w:type="spellEnd"/>
      <w:r w:rsidRPr="00764A06">
        <w:rPr>
          <w:rFonts w:ascii="Times New Roman" w:hAnsi="Times New Roman" w:cs="Times New Roman"/>
          <w:b/>
          <w:sz w:val="24"/>
          <w:szCs w:val="24"/>
        </w:rPr>
        <w:t xml:space="preserve"> en Dianne </w:t>
      </w:r>
      <w:proofErr w:type="spellStart"/>
      <w:r w:rsidRPr="00764A06">
        <w:rPr>
          <w:rFonts w:ascii="Times New Roman" w:hAnsi="Times New Roman" w:cs="Times New Roman"/>
          <w:b/>
          <w:sz w:val="24"/>
          <w:szCs w:val="24"/>
        </w:rPr>
        <w:t>Maarleveld</w:t>
      </w:r>
      <w:proofErr w:type="spellEnd"/>
      <w:r w:rsidRPr="00764A06">
        <w:rPr>
          <w:rFonts w:ascii="Times New Roman" w:hAnsi="Times New Roman" w:cs="Times New Roman"/>
          <w:b/>
          <w:sz w:val="24"/>
          <w:szCs w:val="24"/>
        </w:rPr>
        <w:t xml:space="preserve">  Systeemspecialist.                                                                                                                                               </w:t>
      </w:r>
      <w:r w:rsidRPr="00764A06">
        <w:rPr>
          <w:rFonts w:ascii="Times New Roman" w:hAnsi="Times New Roman" w:cs="Times New Roman"/>
          <w:sz w:val="24"/>
          <w:szCs w:val="24"/>
        </w:rPr>
        <w:t>Deze lezing zal gaan over diagnostiek van LVB, het IQ ,psychiatrische problematiek  en het sociaal functioneren.  Aan de orde komt ook hoe je als hulpverlener een “</w:t>
      </w:r>
      <w:proofErr w:type="spellStart"/>
      <w:r w:rsidRPr="00764A06">
        <w:rPr>
          <w:rFonts w:ascii="Times New Roman" w:hAnsi="Times New Roman" w:cs="Times New Roman"/>
          <w:sz w:val="24"/>
          <w:szCs w:val="24"/>
        </w:rPr>
        <w:t>quick</w:t>
      </w:r>
      <w:proofErr w:type="spellEnd"/>
      <w:r w:rsidRPr="00764A06">
        <w:rPr>
          <w:rFonts w:ascii="Times New Roman" w:hAnsi="Times New Roman" w:cs="Times New Roman"/>
          <w:sz w:val="24"/>
          <w:szCs w:val="24"/>
        </w:rPr>
        <w:t xml:space="preserve"> scan” kan doen. Daarnaast de vraag welke betekenis de klant geeft aan de diagnose in verschillende contexten. </w:t>
      </w:r>
    </w:p>
    <w:p w:rsidR="00AB3A8F" w:rsidRPr="00764A06" w:rsidRDefault="00AB3A8F" w:rsidP="00AB3A8F">
      <w:pPr>
        <w:spacing w:after="0"/>
        <w:ind w:left="1413" w:hanging="705"/>
        <w:rPr>
          <w:rFonts w:ascii="Times New Roman" w:hAnsi="Times New Roman" w:cs="Times New Roman"/>
          <w:sz w:val="24"/>
          <w:szCs w:val="24"/>
        </w:rPr>
      </w:pPr>
      <w:r w:rsidRPr="00764A06">
        <w:rPr>
          <w:rFonts w:ascii="Times New Roman" w:hAnsi="Times New Roman" w:cs="Times New Roman"/>
          <w:sz w:val="24"/>
          <w:szCs w:val="24"/>
        </w:rPr>
        <w:t>11:00  uur</w:t>
      </w:r>
      <w:r w:rsidRPr="00764A06">
        <w:rPr>
          <w:rFonts w:ascii="Times New Roman" w:hAnsi="Times New Roman" w:cs="Times New Roman"/>
          <w:sz w:val="24"/>
          <w:szCs w:val="24"/>
        </w:rPr>
        <w:tab/>
        <w:t>Koffiepauze en ruimte voor collegiale ontmoeting.</w:t>
      </w:r>
    </w:p>
    <w:p w:rsidR="00AB3A8F" w:rsidRPr="00764A06" w:rsidRDefault="00AB3A8F" w:rsidP="00AB3A8F">
      <w:pPr>
        <w:spacing w:after="0"/>
        <w:ind w:left="2124" w:hanging="1416"/>
        <w:rPr>
          <w:rFonts w:ascii="Times New Roman" w:hAnsi="Times New Roman" w:cs="Times New Roman"/>
          <w:b/>
          <w:color w:val="FF0000"/>
          <w:sz w:val="24"/>
          <w:szCs w:val="24"/>
        </w:rPr>
      </w:pPr>
      <w:r w:rsidRPr="00764A06">
        <w:rPr>
          <w:rFonts w:ascii="Times New Roman" w:hAnsi="Times New Roman" w:cs="Times New Roman"/>
          <w:sz w:val="24"/>
          <w:szCs w:val="24"/>
        </w:rPr>
        <w:t xml:space="preserve">11:30 uur  </w:t>
      </w:r>
      <w:r w:rsidRPr="00764A06">
        <w:rPr>
          <w:rFonts w:ascii="Times New Roman" w:hAnsi="Times New Roman" w:cs="Times New Roman"/>
          <w:sz w:val="24"/>
          <w:szCs w:val="24"/>
        </w:rPr>
        <w:tab/>
      </w:r>
      <w:r w:rsidRPr="00764A06">
        <w:rPr>
          <w:rFonts w:ascii="Times New Roman" w:hAnsi="Times New Roman" w:cs="Times New Roman"/>
          <w:b/>
          <w:color w:val="FF0000"/>
          <w:sz w:val="24"/>
          <w:szCs w:val="24"/>
        </w:rPr>
        <w:t>Wat vraagt LVB problematiek in de communicatie van de hulpverlener?</w:t>
      </w:r>
    </w:p>
    <w:p w:rsidR="00AB3A8F" w:rsidRPr="00764A06" w:rsidRDefault="00AB3A8F" w:rsidP="00AB3A8F">
      <w:pPr>
        <w:spacing w:after="0"/>
        <w:ind w:left="2124"/>
        <w:rPr>
          <w:rFonts w:ascii="Times New Roman" w:hAnsi="Times New Roman" w:cs="Times New Roman"/>
          <w:b/>
          <w:sz w:val="24"/>
          <w:szCs w:val="24"/>
        </w:rPr>
      </w:pPr>
      <w:r w:rsidRPr="00764A06">
        <w:rPr>
          <w:rFonts w:ascii="Times New Roman" w:hAnsi="Times New Roman" w:cs="Times New Roman"/>
          <w:b/>
          <w:sz w:val="24"/>
          <w:szCs w:val="24"/>
        </w:rPr>
        <w:t xml:space="preserve">Door  Dianne </w:t>
      </w:r>
      <w:proofErr w:type="spellStart"/>
      <w:r w:rsidRPr="00764A06">
        <w:rPr>
          <w:rFonts w:ascii="Times New Roman" w:hAnsi="Times New Roman" w:cs="Times New Roman"/>
          <w:b/>
          <w:sz w:val="24"/>
          <w:szCs w:val="24"/>
        </w:rPr>
        <w:t>Maarleveld</w:t>
      </w:r>
      <w:proofErr w:type="spellEnd"/>
      <w:r w:rsidRPr="00764A06">
        <w:rPr>
          <w:rFonts w:ascii="Times New Roman" w:hAnsi="Times New Roman" w:cs="Times New Roman"/>
          <w:b/>
          <w:sz w:val="24"/>
          <w:szCs w:val="24"/>
        </w:rPr>
        <w:t xml:space="preserve">, systeemspecialist en Brenda </w:t>
      </w:r>
      <w:proofErr w:type="spellStart"/>
      <w:r w:rsidRPr="00764A06">
        <w:rPr>
          <w:rFonts w:ascii="Times New Roman" w:hAnsi="Times New Roman" w:cs="Times New Roman"/>
          <w:b/>
          <w:sz w:val="24"/>
          <w:szCs w:val="24"/>
        </w:rPr>
        <w:t>Cooiman</w:t>
      </w:r>
      <w:proofErr w:type="spellEnd"/>
      <w:r w:rsidRPr="00764A06">
        <w:rPr>
          <w:rFonts w:ascii="Times New Roman" w:hAnsi="Times New Roman" w:cs="Times New Roman"/>
          <w:b/>
          <w:sz w:val="24"/>
          <w:szCs w:val="24"/>
        </w:rPr>
        <w:t xml:space="preserve"> , GZ psycholoog en klinisch psycholoog i.o.     </w:t>
      </w:r>
    </w:p>
    <w:p w:rsidR="00AB3A8F" w:rsidRDefault="00AB3A8F" w:rsidP="00AB3A8F">
      <w:pPr>
        <w:spacing w:after="0"/>
        <w:ind w:left="2121"/>
        <w:rPr>
          <w:rFonts w:ascii="Times New Roman" w:hAnsi="Times New Roman" w:cs="Times New Roman"/>
          <w:sz w:val="24"/>
          <w:szCs w:val="24"/>
        </w:rPr>
      </w:pPr>
      <w:r w:rsidRPr="00764A06">
        <w:rPr>
          <w:rFonts w:ascii="Times New Roman" w:hAnsi="Times New Roman" w:cs="Times New Roman"/>
          <w:sz w:val="24"/>
          <w:szCs w:val="24"/>
        </w:rPr>
        <w:t>Wat vraagt LVB problematiek in de communicatie van de hulpverlener  en welke specifieke kenmerken en problemen  kom je tegen in de informatie verwerking van mensen met LVB problematiek? Hoe kun je gebruik maken van de hermeneutische cirkel voor het inschatten van de draagkracht van de klant? Hoe kun je gebruik maken van ervaringsgericht leren in de hulpverlening van mensen met LVB problematiek?</w:t>
      </w:r>
    </w:p>
    <w:p w:rsidR="00AB3A8F" w:rsidRDefault="00AB3A8F" w:rsidP="00AB3A8F">
      <w:pPr>
        <w:spacing w:after="0"/>
        <w:ind w:left="2121"/>
        <w:rPr>
          <w:rFonts w:ascii="Times New Roman" w:hAnsi="Times New Roman" w:cs="Times New Roman"/>
          <w:sz w:val="24"/>
          <w:szCs w:val="24"/>
        </w:rPr>
      </w:pPr>
    </w:p>
    <w:p w:rsidR="00AB3A8F" w:rsidRDefault="00AB3A8F" w:rsidP="00AB3A8F">
      <w:pPr>
        <w:spacing w:after="0"/>
        <w:ind w:left="2121"/>
        <w:rPr>
          <w:rFonts w:ascii="Times New Roman" w:hAnsi="Times New Roman" w:cs="Times New Roman"/>
          <w:sz w:val="24"/>
          <w:szCs w:val="24"/>
        </w:rPr>
      </w:pPr>
    </w:p>
    <w:p w:rsidR="00AB3A8F" w:rsidRPr="00764A06" w:rsidRDefault="00AB3A8F" w:rsidP="00AB3A8F">
      <w:pPr>
        <w:spacing w:after="0"/>
        <w:ind w:left="2121"/>
        <w:rPr>
          <w:rFonts w:ascii="Times New Roman" w:hAnsi="Times New Roman" w:cs="Times New Roman"/>
          <w:sz w:val="24"/>
          <w:szCs w:val="24"/>
        </w:rPr>
      </w:pPr>
    </w:p>
    <w:p w:rsidR="00AB3A8F" w:rsidRPr="00764A06" w:rsidRDefault="00AB3A8F" w:rsidP="00AB3A8F">
      <w:pPr>
        <w:spacing w:after="0"/>
        <w:ind w:left="1413" w:hanging="705"/>
        <w:rPr>
          <w:rFonts w:ascii="Times New Roman" w:hAnsi="Times New Roman" w:cs="Times New Roman"/>
          <w:sz w:val="24"/>
          <w:szCs w:val="24"/>
        </w:rPr>
      </w:pPr>
      <w:r w:rsidRPr="00764A06">
        <w:rPr>
          <w:rFonts w:ascii="Times New Roman" w:hAnsi="Times New Roman" w:cs="Times New Roman"/>
          <w:sz w:val="24"/>
          <w:szCs w:val="24"/>
        </w:rPr>
        <w:t>12:30</w:t>
      </w:r>
      <w:r w:rsidRPr="00764A06">
        <w:rPr>
          <w:rFonts w:ascii="Times New Roman" w:hAnsi="Times New Roman" w:cs="Times New Roman"/>
          <w:sz w:val="24"/>
          <w:szCs w:val="24"/>
        </w:rPr>
        <w:tab/>
        <w:t>uur</w:t>
      </w:r>
      <w:r w:rsidRPr="00764A06">
        <w:rPr>
          <w:rFonts w:ascii="Times New Roman" w:hAnsi="Times New Roman" w:cs="Times New Roman"/>
          <w:sz w:val="24"/>
          <w:szCs w:val="24"/>
        </w:rPr>
        <w:tab/>
        <w:t xml:space="preserve"> Lunchpauze en ruimte voor collegiale ontmoeting.</w:t>
      </w:r>
    </w:p>
    <w:p w:rsidR="00AB3A8F" w:rsidRPr="00764A06" w:rsidRDefault="00AB3A8F" w:rsidP="00AB3A8F">
      <w:pPr>
        <w:spacing w:after="0"/>
        <w:ind w:left="2124" w:hanging="1416"/>
        <w:rPr>
          <w:rFonts w:ascii="Times New Roman" w:hAnsi="Times New Roman" w:cs="Times New Roman"/>
          <w:color w:val="FF0000"/>
          <w:sz w:val="24"/>
          <w:szCs w:val="24"/>
        </w:rPr>
      </w:pPr>
      <w:r w:rsidRPr="00764A06">
        <w:rPr>
          <w:rFonts w:ascii="Times New Roman" w:hAnsi="Times New Roman" w:cs="Times New Roman"/>
          <w:sz w:val="24"/>
          <w:szCs w:val="24"/>
        </w:rPr>
        <w:t>13:30 uur</w:t>
      </w:r>
      <w:r w:rsidRPr="00764A06">
        <w:rPr>
          <w:rFonts w:ascii="Times New Roman" w:hAnsi="Times New Roman" w:cs="Times New Roman"/>
          <w:sz w:val="24"/>
          <w:szCs w:val="24"/>
        </w:rPr>
        <w:tab/>
        <w:t xml:space="preserve"> </w:t>
      </w:r>
      <w:r w:rsidRPr="00764A06">
        <w:rPr>
          <w:rFonts w:ascii="Times New Roman" w:hAnsi="Times New Roman" w:cs="Times New Roman"/>
          <w:b/>
          <w:color w:val="FF0000"/>
          <w:sz w:val="24"/>
          <w:szCs w:val="24"/>
        </w:rPr>
        <w:t>LVB  problematiek, relatievorming  en de seksuele ontwikkeling.</w:t>
      </w:r>
      <w:r w:rsidRPr="00764A06">
        <w:rPr>
          <w:rFonts w:ascii="Times New Roman" w:hAnsi="Times New Roman" w:cs="Times New Roman"/>
          <w:color w:val="FF0000"/>
          <w:sz w:val="24"/>
          <w:szCs w:val="24"/>
        </w:rPr>
        <w:t xml:space="preserve">  </w:t>
      </w:r>
    </w:p>
    <w:p w:rsidR="00AB3A8F" w:rsidRPr="00764A06" w:rsidRDefault="00AB3A8F" w:rsidP="00AB3A8F">
      <w:pPr>
        <w:spacing w:after="0"/>
        <w:ind w:left="2124"/>
        <w:rPr>
          <w:rFonts w:ascii="Times New Roman" w:hAnsi="Times New Roman" w:cs="Times New Roman"/>
          <w:sz w:val="24"/>
          <w:szCs w:val="24"/>
        </w:rPr>
      </w:pPr>
      <w:r w:rsidRPr="00764A06">
        <w:rPr>
          <w:rFonts w:ascii="Times New Roman" w:hAnsi="Times New Roman" w:cs="Times New Roman"/>
          <w:b/>
          <w:sz w:val="24"/>
          <w:szCs w:val="24"/>
        </w:rPr>
        <w:t xml:space="preserve">Door Henriëtte van der Aa, GZ psycholoog en klinisch psycholoog </w:t>
      </w:r>
      <w:proofErr w:type="spellStart"/>
      <w:r w:rsidRPr="00764A06">
        <w:rPr>
          <w:rFonts w:ascii="Times New Roman" w:hAnsi="Times New Roman" w:cs="Times New Roman"/>
          <w:b/>
          <w:sz w:val="24"/>
          <w:szCs w:val="24"/>
        </w:rPr>
        <w:t>i.o</w:t>
      </w:r>
      <w:proofErr w:type="spellEnd"/>
      <w:r w:rsidRPr="00764A06">
        <w:rPr>
          <w:rFonts w:ascii="Times New Roman" w:hAnsi="Times New Roman" w:cs="Times New Roman"/>
          <w:b/>
          <w:sz w:val="24"/>
          <w:szCs w:val="24"/>
        </w:rPr>
        <w:t xml:space="preserve"> bij </w:t>
      </w:r>
      <w:proofErr w:type="spellStart"/>
      <w:r w:rsidRPr="00764A06">
        <w:rPr>
          <w:rFonts w:ascii="Times New Roman" w:hAnsi="Times New Roman" w:cs="Times New Roman"/>
          <w:b/>
          <w:sz w:val="24"/>
          <w:szCs w:val="24"/>
        </w:rPr>
        <w:t>Bartimeus</w:t>
      </w:r>
      <w:proofErr w:type="spellEnd"/>
      <w:r w:rsidRPr="00764A06">
        <w:rPr>
          <w:rFonts w:ascii="Times New Roman" w:hAnsi="Times New Roman" w:cs="Times New Roman"/>
          <w:b/>
          <w:sz w:val="24"/>
          <w:szCs w:val="24"/>
        </w:rPr>
        <w:t xml:space="preserve">.                                                                                                          </w:t>
      </w:r>
      <w:r w:rsidRPr="00764A06">
        <w:rPr>
          <w:rFonts w:ascii="Times New Roman" w:hAnsi="Times New Roman" w:cs="Times New Roman"/>
          <w:color w:val="000000" w:themeColor="text1"/>
          <w:sz w:val="24"/>
          <w:szCs w:val="24"/>
        </w:rPr>
        <w:t xml:space="preserve">LVB  problematiek, relatievorming  en de seksuele ontwikkeling  </w:t>
      </w:r>
      <w:r w:rsidRPr="00764A06">
        <w:rPr>
          <w:rFonts w:ascii="Times New Roman" w:hAnsi="Times New Roman" w:cs="Times New Roman"/>
          <w:sz w:val="24"/>
          <w:szCs w:val="24"/>
        </w:rPr>
        <w:t xml:space="preserve">gaat over het herkennen van de eigen seksualiteit  en het respecteren van relationele en seksuele grenzen. De mensen met LVB problematiek zijn over vertegenwoordigt in de groep van seksueel grensoverschrijdend gedrag. Hoe leer je op een goede manier je seksualiteit te beleven en wat vraagt dit van de hulpverleners  over  geven van uitleg en voorlichting over de seksualiteit? </w:t>
      </w:r>
    </w:p>
    <w:p w:rsidR="00AB3A8F" w:rsidRPr="00764A06" w:rsidRDefault="00AB3A8F" w:rsidP="00AB3A8F">
      <w:pPr>
        <w:spacing w:after="0"/>
        <w:ind w:left="1413" w:hanging="705"/>
        <w:rPr>
          <w:rFonts w:ascii="Times New Roman" w:hAnsi="Times New Roman" w:cs="Times New Roman"/>
          <w:sz w:val="24"/>
          <w:szCs w:val="24"/>
        </w:rPr>
      </w:pPr>
      <w:r w:rsidRPr="00764A06">
        <w:rPr>
          <w:rFonts w:ascii="Times New Roman" w:hAnsi="Times New Roman" w:cs="Times New Roman"/>
          <w:sz w:val="24"/>
          <w:szCs w:val="24"/>
        </w:rPr>
        <w:t>15:00</w:t>
      </w:r>
      <w:r w:rsidRPr="00764A06">
        <w:rPr>
          <w:rFonts w:ascii="Times New Roman" w:hAnsi="Times New Roman" w:cs="Times New Roman"/>
          <w:sz w:val="24"/>
          <w:szCs w:val="24"/>
        </w:rPr>
        <w:tab/>
        <w:t xml:space="preserve">uur </w:t>
      </w:r>
      <w:r w:rsidRPr="00764A06">
        <w:rPr>
          <w:rFonts w:ascii="Times New Roman" w:hAnsi="Times New Roman" w:cs="Times New Roman"/>
          <w:sz w:val="24"/>
          <w:szCs w:val="24"/>
        </w:rPr>
        <w:tab/>
        <w:t>Koffiepauze en ruimte voor collegiale ontmoeting.</w:t>
      </w:r>
    </w:p>
    <w:p w:rsidR="00AB3A8F" w:rsidRPr="00764A06" w:rsidRDefault="00AB3A8F" w:rsidP="00AB3A8F">
      <w:pPr>
        <w:spacing w:after="0"/>
        <w:ind w:left="1413" w:hanging="705"/>
        <w:rPr>
          <w:rFonts w:ascii="Times New Roman" w:hAnsi="Times New Roman" w:cs="Times New Roman"/>
          <w:b/>
          <w:color w:val="FF0000"/>
          <w:sz w:val="24"/>
          <w:szCs w:val="24"/>
        </w:rPr>
      </w:pPr>
      <w:r w:rsidRPr="00764A06">
        <w:rPr>
          <w:rFonts w:ascii="Times New Roman" w:hAnsi="Times New Roman" w:cs="Times New Roman"/>
          <w:sz w:val="24"/>
          <w:szCs w:val="24"/>
        </w:rPr>
        <w:t>15:30</w:t>
      </w:r>
      <w:r w:rsidRPr="00764A06">
        <w:rPr>
          <w:rFonts w:ascii="Times New Roman" w:hAnsi="Times New Roman" w:cs="Times New Roman"/>
          <w:sz w:val="24"/>
          <w:szCs w:val="24"/>
        </w:rPr>
        <w:tab/>
        <w:t xml:space="preserve">uur </w:t>
      </w:r>
      <w:r w:rsidRPr="00764A06">
        <w:rPr>
          <w:rFonts w:ascii="Times New Roman" w:hAnsi="Times New Roman" w:cs="Times New Roman"/>
          <w:sz w:val="24"/>
          <w:szCs w:val="24"/>
        </w:rPr>
        <w:tab/>
      </w:r>
      <w:r w:rsidRPr="00764A06">
        <w:rPr>
          <w:rFonts w:ascii="Times New Roman" w:hAnsi="Times New Roman" w:cs="Times New Roman"/>
          <w:b/>
          <w:color w:val="FF0000"/>
          <w:sz w:val="24"/>
          <w:szCs w:val="24"/>
        </w:rPr>
        <w:t>Wat doet  LVB problematiek  in de gezinsverhoudingen .</w:t>
      </w:r>
    </w:p>
    <w:p w:rsidR="00AB3A8F" w:rsidRPr="00764A06" w:rsidRDefault="00AB3A8F" w:rsidP="00AB3A8F">
      <w:pPr>
        <w:spacing w:after="0"/>
        <w:ind w:left="2124"/>
        <w:rPr>
          <w:rFonts w:ascii="Times New Roman" w:hAnsi="Times New Roman" w:cs="Times New Roman"/>
          <w:sz w:val="24"/>
          <w:szCs w:val="24"/>
        </w:rPr>
      </w:pPr>
      <w:r w:rsidRPr="00764A06">
        <w:rPr>
          <w:rFonts w:ascii="Times New Roman" w:hAnsi="Times New Roman" w:cs="Times New Roman"/>
          <w:b/>
          <w:sz w:val="24"/>
          <w:szCs w:val="24"/>
        </w:rPr>
        <w:t xml:space="preserve">Door  het team systeemspecialisten van </w:t>
      </w:r>
      <w:proofErr w:type="spellStart"/>
      <w:r w:rsidRPr="00764A06">
        <w:rPr>
          <w:rFonts w:ascii="Times New Roman" w:hAnsi="Times New Roman" w:cs="Times New Roman"/>
          <w:b/>
          <w:sz w:val="24"/>
          <w:szCs w:val="24"/>
        </w:rPr>
        <w:t>Reinaerde</w:t>
      </w:r>
      <w:proofErr w:type="spellEnd"/>
      <w:r w:rsidRPr="00764A06">
        <w:rPr>
          <w:rFonts w:ascii="Times New Roman" w:hAnsi="Times New Roman" w:cs="Times New Roman"/>
          <w:sz w:val="24"/>
          <w:szCs w:val="24"/>
        </w:rPr>
        <w:t xml:space="preserve">                                                                  </w:t>
      </w:r>
      <w:r w:rsidRPr="00764A06">
        <w:rPr>
          <w:rFonts w:ascii="Times New Roman" w:hAnsi="Times New Roman" w:cs="Times New Roman"/>
          <w:color w:val="FF0000"/>
          <w:sz w:val="24"/>
          <w:szCs w:val="24"/>
        </w:rPr>
        <w:t xml:space="preserve"> </w:t>
      </w:r>
      <w:r w:rsidRPr="00764A06">
        <w:rPr>
          <w:rFonts w:ascii="Times New Roman" w:hAnsi="Times New Roman" w:cs="Times New Roman"/>
          <w:color w:val="000000" w:themeColor="text1"/>
          <w:sz w:val="24"/>
          <w:szCs w:val="24"/>
        </w:rPr>
        <w:t>Wat doet LVB problematiek in de gezinsverhoudingen  bij va</w:t>
      </w:r>
      <w:r w:rsidRPr="00764A06">
        <w:rPr>
          <w:rFonts w:ascii="Times New Roman" w:hAnsi="Times New Roman" w:cs="Times New Roman"/>
          <w:sz w:val="24"/>
          <w:szCs w:val="24"/>
        </w:rPr>
        <w:t xml:space="preserve">ak complexe </w:t>
      </w:r>
      <w:proofErr w:type="spellStart"/>
      <w:r w:rsidRPr="00764A06">
        <w:rPr>
          <w:rFonts w:ascii="Times New Roman" w:hAnsi="Times New Roman" w:cs="Times New Roman"/>
          <w:sz w:val="24"/>
          <w:szCs w:val="24"/>
        </w:rPr>
        <w:t>multiproblem</w:t>
      </w:r>
      <w:proofErr w:type="spellEnd"/>
      <w:r w:rsidRPr="00764A06">
        <w:rPr>
          <w:rFonts w:ascii="Times New Roman" w:hAnsi="Times New Roman" w:cs="Times New Roman"/>
          <w:sz w:val="24"/>
          <w:szCs w:val="24"/>
        </w:rPr>
        <w:t xml:space="preserve"> gezinnen? Welke opvoedondersteuning kun je bieden? Kun je inzicht geven in de eigen problematiek van de klant? Welke specifieke vragen spelen er in de verschillende levensfasen van de klant om de levensfase-overgangen goed te kunnen maken?</w:t>
      </w:r>
    </w:p>
    <w:p w:rsidR="00AB3A8F" w:rsidRPr="00764A06" w:rsidRDefault="00AB3A8F" w:rsidP="00AB3A8F">
      <w:pPr>
        <w:spacing w:after="0"/>
        <w:ind w:left="2124" w:hanging="1416"/>
        <w:rPr>
          <w:rFonts w:ascii="Times New Roman" w:hAnsi="Times New Roman" w:cs="Times New Roman"/>
          <w:sz w:val="24"/>
          <w:szCs w:val="24"/>
        </w:rPr>
      </w:pPr>
      <w:r w:rsidRPr="00764A06">
        <w:rPr>
          <w:rFonts w:ascii="Times New Roman" w:hAnsi="Times New Roman" w:cs="Times New Roman"/>
          <w:sz w:val="24"/>
          <w:szCs w:val="24"/>
        </w:rPr>
        <w:t xml:space="preserve">16:30 uur </w:t>
      </w:r>
      <w:r w:rsidRPr="00764A06">
        <w:rPr>
          <w:rFonts w:ascii="Times New Roman" w:hAnsi="Times New Roman" w:cs="Times New Roman"/>
          <w:sz w:val="24"/>
          <w:szCs w:val="24"/>
        </w:rPr>
        <w:tab/>
        <w:t xml:space="preserve">Einde van de dag met de mogelijkheid om bij een informele borrel nog even na te praten. </w:t>
      </w:r>
    </w:p>
    <w:p w:rsidR="00AB3A8F" w:rsidRPr="00764A06" w:rsidRDefault="00AB3A8F" w:rsidP="00AB3A8F">
      <w:pPr>
        <w:spacing w:after="0"/>
        <w:ind w:left="2124" w:hanging="1416"/>
        <w:rPr>
          <w:rFonts w:ascii="Times New Roman" w:eastAsia="Times New Roman" w:hAnsi="Times New Roman" w:cs="Times New Roman"/>
          <w:color w:val="000000"/>
          <w:sz w:val="24"/>
          <w:szCs w:val="24"/>
        </w:rPr>
      </w:pPr>
      <w:r w:rsidRPr="00764A06">
        <w:rPr>
          <w:rFonts w:ascii="Times New Roman" w:eastAsia="Times New Roman" w:hAnsi="Times New Roman" w:cs="Times New Roman"/>
          <w:b/>
          <w:bCs/>
          <w:color w:val="FF0000"/>
          <w:sz w:val="24"/>
          <w:szCs w:val="24"/>
        </w:rPr>
        <w:t xml:space="preserve">Plaats:     </w:t>
      </w:r>
      <w:r w:rsidRPr="00764A06">
        <w:rPr>
          <w:rFonts w:ascii="Times New Roman" w:eastAsia="Times New Roman" w:hAnsi="Times New Roman" w:cs="Times New Roman"/>
          <w:b/>
          <w:bCs/>
          <w:color w:val="FF0000"/>
          <w:sz w:val="24"/>
          <w:szCs w:val="24"/>
        </w:rPr>
        <w:tab/>
      </w:r>
      <w:r w:rsidRPr="00764A06">
        <w:rPr>
          <w:rFonts w:ascii="Times New Roman" w:eastAsia="Times New Roman" w:hAnsi="Times New Roman" w:cs="Times New Roman"/>
          <w:color w:val="000000"/>
          <w:sz w:val="24"/>
          <w:szCs w:val="24"/>
        </w:rPr>
        <w:t>de “Oranjehof”, centrum voor relatie en gezin, Kerkweg 2 in Wezep.</w:t>
      </w:r>
    </w:p>
    <w:p w:rsidR="00AB3A8F" w:rsidRPr="00764A06" w:rsidRDefault="00AB3A8F" w:rsidP="00AB3A8F">
      <w:pPr>
        <w:spacing w:after="0"/>
        <w:ind w:left="2124" w:hanging="1416"/>
        <w:rPr>
          <w:rFonts w:ascii="Times New Roman" w:eastAsia="Times New Roman" w:hAnsi="Times New Roman" w:cs="Times New Roman"/>
          <w:color w:val="000000"/>
          <w:sz w:val="24"/>
          <w:szCs w:val="24"/>
        </w:rPr>
      </w:pPr>
      <w:r w:rsidRPr="00764A06">
        <w:rPr>
          <w:rFonts w:ascii="Times New Roman" w:eastAsia="Times New Roman" w:hAnsi="Times New Roman" w:cs="Times New Roman"/>
          <w:b/>
          <w:bCs/>
          <w:color w:val="FF0000"/>
          <w:sz w:val="24"/>
          <w:szCs w:val="24"/>
        </w:rPr>
        <w:t xml:space="preserve">Tijd:  </w:t>
      </w:r>
      <w:r w:rsidRPr="00764A06">
        <w:rPr>
          <w:rFonts w:ascii="Times New Roman" w:eastAsia="Times New Roman" w:hAnsi="Times New Roman" w:cs="Times New Roman"/>
          <w:b/>
          <w:bCs/>
          <w:color w:val="FF0000"/>
          <w:sz w:val="24"/>
          <w:szCs w:val="24"/>
        </w:rPr>
        <w:tab/>
      </w:r>
      <w:r w:rsidRPr="00764A06">
        <w:rPr>
          <w:rFonts w:ascii="Times New Roman" w:eastAsia="Times New Roman" w:hAnsi="Times New Roman" w:cs="Times New Roman"/>
          <w:color w:val="000000"/>
          <w:sz w:val="24"/>
          <w:szCs w:val="24"/>
        </w:rPr>
        <w:t xml:space="preserve">Vanaf  9.00 uur ontvangst met koffie en thee. </w:t>
      </w:r>
      <w:r w:rsidRPr="00764A06">
        <w:rPr>
          <w:rFonts w:ascii="Times New Roman" w:eastAsia="Times New Roman" w:hAnsi="Times New Roman" w:cs="Times New Roman"/>
          <w:color w:val="000000"/>
          <w:sz w:val="24"/>
          <w:szCs w:val="24"/>
        </w:rPr>
        <w:br/>
        <w:t xml:space="preserve">De masterclass  begint om 09.30 uur en eindigt om 16.30 uur. </w:t>
      </w:r>
    </w:p>
    <w:p w:rsidR="00AB3A8F" w:rsidRPr="00764A06" w:rsidRDefault="00AB3A8F" w:rsidP="00AB3A8F">
      <w:pPr>
        <w:spacing w:after="0"/>
        <w:ind w:left="2124" w:hanging="1416"/>
        <w:rPr>
          <w:rFonts w:ascii="Times New Roman" w:eastAsia="Times New Roman" w:hAnsi="Times New Roman" w:cs="Times New Roman"/>
          <w:color w:val="000000"/>
          <w:sz w:val="24"/>
          <w:szCs w:val="24"/>
        </w:rPr>
      </w:pPr>
      <w:r w:rsidRPr="00764A06">
        <w:rPr>
          <w:rFonts w:ascii="Times New Roman" w:eastAsia="Times New Roman" w:hAnsi="Times New Roman" w:cs="Times New Roman"/>
          <w:b/>
          <w:bCs/>
          <w:color w:val="FF0000"/>
          <w:sz w:val="24"/>
          <w:szCs w:val="24"/>
        </w:rPr>
        <w:t xml:space="preserve">De kosten:  </w:t>
      </w:r>
      <w:r w:rsidRPr="00764A06">
        <w:rPr>
          <w:rFonts w:ascii="Times New Roman" w:eastAsia="Times New Roman" w:hAnsi="Times New Roman" w:cs="Times New Roman"/>
          <w:b/>
          <w:bCs/>
          <w:color w:val="FF0000"/>
          <w:sz w:val="24"/>
          <w:szCs w:val="24"/>
        </w:rPr>
        <w:tab/>
      </w:r>
      <w:r w:rsidRPr="00764A06">
        <w:rPr>
          <w:rFonts w:ascii="Times New Roman" w:eastAsia="Times New Roman" w:hAnsi="Times New Roman" w:cs="Times New Roman"/>
          <w:color w:val="000000"/>
          <w:sz w:val="24"/>
          <w:szCs w:val="24"/>
        </w:rPr>
        <w:t>€ 175,- incl. koffie/thee, lunch</w:t>
      </w:r>
    </w:p>
    <w:p w:rsidR="00AB3A8F" w:rsidRPr="00764A06" w:rsidRDefault="00AB3A8F" w:rsidP="00AB3A8F">
      <w:pPr>
        <w:spacing w:after="0"/>
        <w:ind w:left="2118" w:hanging="1410"/>
        <w:rPr>
          <w:rFonts w:ascii="Times New Roman" w:eastAsia="Times New Roman" w:hAnsi="Times New Roman" w:cs="Times New Roman"/>
          <w:color w:val="000000"/>
          <w:sz w:val="24"/>
          <w:szCs w:val="24"/>
        </w:rPr>
      </w:pPr>
      <w:r w:rsidRPr="00764A06">
        <w:rPr>
          <w:rFonts w:ascii="Times New Roman" w:eastAsia="Times New Roman" w:hAnsi="Times New Roman" w:cs="Times New Roman"/>
          <w:b/>
          <w:bCs/>
          <w:color w:val="FF0000"/>
          <w:sz w:val="24"/>
          <w:szCs w:val="24"/>
        </w:rPr>
        <w:t xml:space="preserve">Accreditatie:  </w:t>
      </w:r>
      <w:r w:rsidRPr="00764A06">
        <w:rPr>
          <w:rFonts w:ascii="Times New Roman" w:eastAsia="Times New Roman" w:hAnsi="Times New Roman" w:cs="Times New Roman"/>
          <w:color w:val="000000"/>
          <w:sz w:val="24"/>
          <w:szCs w:val="24"/>
        </w:rPr>
        <w:t>De accreditatie voor deze dag is aangevraagd bij de N.V.R.G. en NVSPV , NKS, NFG       en SKJ.</w:t>
      </w:r>
    </w:p>
    <w:p w:rsidR="00AB3A8F" w:rsidRPr="00764A06" w:rsidRDefault="00AB3A8F" w:rsidP="00AB3A8F">
      <w:pPr>
        <w:spacing w:after="0"/>
        <w:ind w:left="2118" w:hanging="1410"/>
        <w:rPr>
          <w:rFonts w:ascii="Times New Roman" w:eastAsia="Times New Roman" w:hAnsi="Times New Roman" w:cs="Times New Roman"/>
          <w:color w:val="000000"/>
          <w:sz w:val="24"/>
          <w:szCs w:val="24"/>
          <w:u w:val="single"/>
          <w:lang w:eastAsia="nl-NL"/>
        </w:rPr>
      </w:pPr>
      <w:r w:rsidRPr="00764A06">
        <w:rPr>
          <w:rFonts w:ascii="Times New Roman" w:eastAsia="Times New Roman" w:hAnsi="Times New Roman" w:cs="Times New Roman"/>
          <w:b/>
          <w:bCs/>
          <w:color w:val="FF0000"/>
          <w:sz w:val="24"/>
          <w:szCs w:val="24"/>
        </w:rPr>
        <w:t xml:space="preserve">Inschrijving: </w:t>
      </w:r>
      <w:r w:rsidRPr="00764A06">
        <w:rPr>
          <w:rFonts w:ascii="Times New Roman" w:eastAsia="Times New Roman" w:hAnsi="Times New Roman" w:cs="Times New Roman"/>
          <w:b/>
          <w:bCs/>
          <w:color w:val="FF0000"/>
          <w:sz w:val="24"/>
          <w:szCs w:val="24"/>
        </w:rPr>
        <w:tab/>
      </w:r>
      <w:r w:rsidRPr="00764A06">
        <w:rPr>
          <w:rFonts w:ascii="Times New Roman" w:eastAsia="Times New Roman" w:hAnsi="Times New Roman" w:cs="Times New Roman"/>
          <w:bCs/>
          <w:sz w:val="24"/>
          <w:szCs w:val="24"/>
        </w:rPr>
        <w:t xml:space="preserve">1. </w:t>
      </w:r>
      <w:r w:rsidRPr="00764A06">
        <w:rPr>
          <w:rFonts w:ascii="Times New Roman" w:eastAsia="Times New Roman" w:hAnsi="Times New Roman" w:cs="Times New Roman"/>
          <w:color w:val="000000"/>
          <w:sz w:val="24"/>
          <w:szCs w:val="24"/>
          <w:lang w:eastAsia="nl-NL"/>
        </w:rPr>
        <w:t xml:space="preserve">Aanmelding kan via e-mail met vermelding van naam, adres en lid nummer van de beroepsvereniging aan </w:t>
      </w:r>
      <w:hyperlink r:id="rId5" w:history="1">
        <w:r w:rsidRPr="00764A06">
          <w:rPr>
            <w:rFonts w:ascii="Times New Roman" w:eastAsia="Times New Roman" w:hAnsi="Times New Roman" w:cs="Times New Roman"/>
            <w:color w:val="FF0000"/>
            <w:sz w:val="24"/>
            <w:szCs w:val="24"/>
            <w:u w:val="single"/>
            <w:lang w:eastAsia="nl-NL"/>
          </w:rPr>
          <w:t>info@deoranjehof.nl</w:t>
        </w:r>
      </w:hyperlink>
    </w:p>
    <w:p w:rsidR="00AB3A8F" w:rsidRDefault="00AB3A8F" w:rsidP="00AB3A8F">
      <w:pPr>
        <w:spacing w:before="100" w:beforeAutospacing="1" w:after="100" w:afterAutospacing="1" w:line="240" w:lineRule="auto"/>
        <w:ind w:left="2118"/>
        <w:contextualSpacing/>
        <w:rPr>
          <w:rFonts w:ascii="Helvetica" w:hAnsi="Helvetica" w:cs="Helvetica"/>
          <w:color w:val="373737"/>
          <w:shd w:val="clear" w:color="auto" w:fill="FFFFFF"/>
        </w:rPr>
      </w:pPr>
      <w:r w:rsidRPr="00764A06">
        <w:rPr>
          <w:rFonts w:ascii="Times New Roman" w:eastAsia="Times New Roman" w:hAnsi="Times New Roman" w:cs="Times New Roman"/>
          <w:sz w:val="24"/>
          <w:szCs w:val="24"/>
          <w:lang w:eastAsia="nl-NL"/>
        </w:rPr>
        <w:t xml:space="preserve">2. </w:t>
      </w:r>
      <w:r w:rsidRPr="00764A06">
        <w:rPr>
          <w:rFonts w:ascii="Times New Roman" w:eastAsia="Times New Roman" w:hAnsi="Times New Roman" w:cs="Times New Roman"/>
          <w:color w:val="000000"/>
          <w:sz w:val="24"/>
          <w:szCs w:val="24"/>
          <w:lang w:eastAsia="nl-NL"/>
        </w:rPr>
        <w:t xml:space="preserve">Betaling van € 175,- op bankrekeningnummer </w:t>
      </w:r>
      <w:r>
        <w:rPr>
          <w:rFonts w:ascii="Times New Roman" w:eastAsia="Times New Roman" w:hAnsi="Times New Roman" w:cs="Times New Roman"/>
          <w:color w:val="000000"/>
          <w:sz w:val="24"/>
          <w:szCs w:val="24"/>
          <w:lang w:eastAsia="nl-NL"/>
        </w:rPr>
        <w:br/>
      </w:r>
      <w:r w:rsidRPr="00580763">
        <w:rPr>
          <w:rFonts w:ascii="Times New Roman" w:hAnsi="Times New Roman" w:cs="Times New Roman"/>
          <w:color w:val="373737"/>
          <w:sz w:val="24"/>
          <w:szCs w:val="24"/>
          <w:shd w:val="clear" w:color="auto" w:fill="FFFFFF"/>
        </w:rPr>
        <w:t xml:space="preserve">NL56 RABO 0314441425 t.n.v. NKS </w:t>
      </w:r>
      <w:proofErr w:type="spellStart"/>
      <w:r w:rsidRPr="00580763">
        <w:rPr>
          <w:rFonts w:ascii="Times New Roman" w:hAnsi="Times New Roman" w:cs="Times New Roman"/>
          <w:color w:val="373737"/>
          <w:sz w:val="24"/>
          <w:szCs w:val="24"/>
          <w:shd w:val="clear" w:color="auto" w:fill="FFFFFF"/>
        </w:rPr>
        <w:t>o.v.v</w:t>
      </w:r>
      <w:proofErr w:type="spellEnd"/>
      <w:r w:rsidRPr="00580763">
        <w:rPr>
          <w:rFonts w:ascii="Times New Roman" w:hAnsi="Times New Roman" w:cs="Times New Roman"/>
          <w:color w:val="373737"/>
          <w:sz w:val="24"/>
          <w:szCs w:val="24"/>
          <w:shd w:val="clear" w:color="auto" w:fill="FFFFFF"/>
        </w:rPr>
        <w:t xml:space="preserve"> je naam en LVB heb je niet</w:t>
      </w:r>
      <w:r>
        <w:rPr>
          <w:rFonts w:ascii="Helvetica" w:hAnsi="Helvetica" w:cs="Helvetica"/>
          <w:color w:val="373737"/>
          <w:shd w:val="clear" w:color="auto" w:fill="FFFFFF"/>
        </w:rPr>
        <w:t xml:space="preserve"> </w:t>
      </w:r>
    </w:p>
    <w:p w:rsidR="00AB3A8F" w:rsidRPr="00764A06" w:rsidRDefault="00AB3A8F" w:rsidP="00AB3A8F">
      <w:pPr>
        <w:spacing w:before="100" w:beforeAutospacing="1" w:after="100" w:afterAutospacing="1" w:line="240" w:lineRule="auto"/>
        <w:ind w:left="2118"/>
        <w:contextualSpacing/>
        <w:rPr>
          <w:rFonts w:ascii="Times New Roman" w:eastAsia="Times New Roman" w:hAnsi="Times New Roman" w:cs="Times New Roman"/>
          <w:b/>
          <w:bCs/>
          <w:color w:val="FF0000"/>
          <w:sz w:val="24"/>
          <w:szCs w:val="24"/>
        </w:rPr>
      </w:pPr>
      <w:r>
        <w:rPr>
          <w:rFonts w:ascii="Helvetica" w:hAnsi="Helvetica" w:cs="Helvetica"/>
          <w:color w:val="373737"/>
          <w:shd w:val="clear" w:color="auto" w:fill="FFFFFF"/>
        </w:rPr>
        <w:t>alleen.</w:t>
      </w:r>
    </w:p>
    <w:p w:rsidR="00AB3A8F" w:rsidRPr="00764A06" w:rsidRDefault="00AB3A8F" w:rsidP="00AB3A8F">
      <w:pPr>
        <w:spacing w:before="100" w:beforeAutospacing="1" w:after="100" w:afterAutospacing="1"/>
        <w:ind w:left="2124" w:hanging="1410"/>
        <w:rPr>
          <w:rFonts w:ascii="Times New Roman" w:eastAsia="Times New Roman" w:hAnsi="Times New Roman" w:cs="Times New Roman"/>
          <w:b/>
          <w:bCs/>
          <w:color w:val="FF0000"/>
          <w:sz w:val="28"/>
          <w:szCs w:val="28"/>
        </w:rPr>
      </w:pPr>
      <w:r w:rsidRPr="00764A06">
        <w:rPr>
          <w:rFonts w:ascii="Times New Roman" w:eastAsia="Times New Roman" w:hAnsi="Times New Roman" w:cs="Times New Roman"/>
          <w:b/>
          <w:bCs/>
          <w:color w:val="FF0000"/>
          <w:sz w:val="24"/>
          <w:szCs w:val="24"/>
        </w:rPr>
        <w:t xml:space="preserve">Annulering: </w:t>
      </w:r>
      <w:r w:rsidRPr="00764A06">
        <w:rPr>
          <w:rFonts w:ascii="Times New Roman" w:eastAsia="Times New Roman" w:hAnsi="Times New Roman" w:cs="Times New Roman"/>
          <w:b/>
          <w:bCs/>
          <w:color w:val="FF0000"/>
          <w:sz w:val="24"/>
          <w:szCs w:val="24"/>
        </w:rPr>
        <w:tab/>
      </w:r>
      <w:r w:rsidRPr="00764A06">
        <w:rPr>
          <w:rFonts w:ascii="Times New Roman" w:eastAsia="Times New Roman" w:hAnsi="Times New Roman" w:cs="Times New Roman"/>
          <w:color w:val="000000"/>
          <w:sz w:val="24"/>
          <w:szCs w:val="24"/>
        </w:rPr>
        <w:t>Bij annulering vóór 1 maart  2019  wordt € 35,- administratiekosten ingehouden. Bij annulering na 1 maart 2019 is het volledige bedrag verschuldigd.</w:t>
      </w: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FF0000"/>
          <w:sz w:val="28"/>
          <w:szCs w:val="28"/>
        </w:rPr>
        <w:t xml:space="preserve">Voor meer info: </w:t>
      </w:r>
      <w:hyperlink r:id="rId6" w:tgtFrame="_blank" w:history="1">
        <w:r w:rsidRPr="00764A06">
          <w:rPr>
            <w:rFonts w:ascii="Times New Roman" w:eastAsia="Times New Roman" w:hAnsi="Times New Roman" w:cs="Times New Roman"/>
            <w:b/>
            <w:bCs/>
            <w:color w:val="FF0000"/>
            <w:sz w:val="28"/>
            <w:szCs w:val="28"/>
            <w:u w:val="single"/>
          </w:rPr>
          <w:t>www.tencsysteemtherapie.nl</w:t>
        </w:r>
      </w:hyperlink>
    </w:p>
    <w:p w:rsidR="00D16D67" w:rsidRDefault="00D16D67">
      <w:bookmarkStart w:id="0" w:name="_GoBack"/>
      <w:bookmarkEnd w:id="0"/>
    </w:p>
    <w:sectPr w:rsidR="00D16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8F"/>
    <w:rsid w:val="00AB3A8F"/>
    <w:rsid w:val="00D16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3A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3A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oranjehof.nl/" TargetMode="External"/><Relationship Id="rId5" Type="http://schemas.openxmlformats.org/officeDocument/2006/relationships/hyperlink" Target="mailto:info@deoranjehof.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4128</Characters>
  <Application>Microsoft Office Word</Application>
  <DocSecurity>0</DocSecurity>
  <Lines>34</Lines>
  <Paragraphs>9</Paragraphs>
  <ScaleCrop>false</ScaleCrop>
  <Company>Hewlett-Packard Company</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2019-02-06T15:08:00Z</dcterms:created>
  <dcterms:modified xsi:type="dcterms:W3CDTF">2019-02-06T15:08:00Z</dcterms:modified>
</cp:coreProperties>
</file>